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A84" w:rsidRPr="00063939" w:rsidRDefault="006C4A84" w:rsidP="006C4A84">
      <w:pPr>
        <w:suppressAutoHyphens/>
        <w:jc w:val="center"/>
        <w:outlineLvl w:val="0"/>
        <w:rPr>
          <w:b/>
          <w:sz w:val="28"/>
          <w:szCs w:val="28"/>
        </w:rPr>
      </w:pPr>
      <w:r w:rsidRPr="00063939">
        <w:rPr>
          <w:b/>
          <w:sz w:val="28"/>
          <w:szCs w:val="28"/>
        </w:rPr>
        <w:t>ПОЯСНИТЕЛЬНАЯ ЗАПИСКА</w:t>
      </w:r>
    </w:p>
    <w:p w:rsidR="006C4A84" w:rsidRPr="00FF08EB" w:rsidRDefault="006C4A84" w:rsidP="006C4A84">
      <w:pPr>
        <w:suppressAutoHyphens/>
        <w:spacing w:after="120"/>
        <w:jc w:val="center"/>
        <w:rPr>
          <w:b/>
          <w:sz w:val="28"/>
          <w:szCs w:val="28"/>
        </w:rPr>
      </w:pPr>
      <w:r w:rsidRPr="00063939">
        <w:rPr>
          <w:b/>
          <w:sz w:val="28"/>
          <w:szCs w:val="28"/>
        </w:rPr>
        <w:t xml:space="preserve">к проекту постановления </w:t>
      </w:r>
      <w:r>
        <w:rPr>
          <w:b/>
          <w:sz w:val="28"/>
          <w:szCs w:val="28"/>
        </w:rPr>
        <w:t xml:space="preserve">Законодательного Собрания </w:t>
      </w:r>
      <w:r>
        <w:rPr>
          <w:b/>
          <w:sz w:val="28"/>
          <w:szCs w:val="28"/>
        </w:rPr>
        <w:br/>
        <w:t>Забайкальского края</w:t>
      </w:r>
      <w:r w:rsidRPr="00063939">
        <w:rPr>
          <w:b/>
          <w:sz w:val="28"/>
          <w:szCs w:val="28"/>
        </w:rPr>
        <w:t xml:space="preserve"> "</w:t>
      </w:r>
      <w:r w:rsidRPr="003765EE">
        <w:rPr>
          <w:b/>
          <w:sz w:val="28"/>
          <w:szCs w:val="28"/>
        </w:rPr>
        <w:t>О внесении изменени</w:t>
      </w:r>
      <w:r w:rsidR="006A5B01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</w:t>
      </w:r>
      <w:r w:rsidRPr="003765EE">
        <w:rPr>
          <w:b/>
          <w:sz w:val="28"/>
          <w:szCs w:val="28"/>
        </w:rPr>
        <w:t>в Положение о Собрании представителей Агинского Бурятского округа, утвержденное постановлением Законодательного Собрания Забайкальского края от 15.04.2009 № 128 "Об образовании Собрания представителей Агинского Бурятского округа"</w:t>
      </w:r>
    </w:p>
    <w:p w:rsidR="006C4A84" w:rsidRPr="007209BF" w:rsidRDefault="006C4A84" w:rsidP="006C4A84">
      <w:pPr>
        <w:spacing w:before="120"/>
        <w:ind w:firstLine="709"/>
        <w:jc w:val="both"/>
      </w:pPr>
      <w:proofErr w:type="gramStart"/>
      <w:r>
        <w:rPr>
          <w:bCs/>
          <w:sz w:val="28"/>
          <w:szCs w:val="28"/>
        </w:rPr>
        <w:t>П</w:t>
      </w:r>
      <w:r w:rsidRPr="00D42C28">
        <w:rPr>
          <w:bCs/>
          <w:sz w:val="28"/>
          <w:szCs w:val="28"/>
        </w:rPr>
        <w:t xml:space="preserve">роект постановления </w:t>
      </w:r>
      <w:r>
        <w:rPr>
          <w:bCs/>
          <w:sz w:val="28"/>
          <w:szCs w:val="28"/>
        </w:rPr>
        <w:t xml:space="preserve">Законодательного Собрания Забайкальского края </w:t>
      </w:r>
      <w:r w:rsidRPr="00DE2257">
        <w:rPr>
          <w:bCs/>
          <w:sz w:val="28"/>
          <w:szCs w:val="28"/>
        </w:rPr>
        <w:t>"</w:t>
      </w:r>
      <w:r w:rsidRPr="006C4A84">
        <w:rPr>
          <w:sz w:val="28"/>
          <w:szCs w:val="28"/>
        </w:rPr>
        <w:t>О внесении изменени</w:t>
      </w:r>
      <w:r w:rsidR="006A5B01">
        <w:rPr>
          <w:sz w:val="28"/>
          <w:szCs w:val="28"/>
        </w:rPr>
        <w:t>й</w:t>
      </w:r>
      <w:r w:rsidRPr="006C4A84">
        <w:rPr>
          <w:sz w:val="28"/>
          <w:szCs w:val="28"/>
        </w:rPr>
        <w:t xml:space="preserve"> в Положение о Собрании представителей Агинского Бурятского округа, утвержденное постановлением Законодательного Собрания Забайкальского края от 15.04.2009 № 128 "Об образовании Собрания представителей Агинского Бурятского округа"</w:t>
      </w:r>
      <w:r>
        <w:rPr>
          <w:bCs/>
          <w:sz w:val="28"/>
          <w:szCs w:val="28"/>
        </w:rPr>
        <w:t xml:space="preserve"> (далее – проект постановления) разработан</w:t>
      </w:r>
      <w:r w:rsidRPr="006E29A1">
        <w:rPr>
          <w:sz w:val="28"/>
          <w:szCs w:val="28"/>
        </w:rPr>
        <w:t xml:space="preserve"> </w:t>
      </w:r>
      <w:r>
        <w:rPr>
          <w:sz w:val="28"/>
          <w:szCs w:val="28"/>
        </w:rPr>
        <w:t>с целью внесения в перечень полномочий Собрания представителей Агинского Бурятского округа полномочия по награждению наградами Собрания представителей Агинского</w:t>
      </w:r>
      <w:proofErr w:type="gramEnd"/>
      <w:r>
        <w:rPr>
          <w:sz w:val="28"/>
          <w:szCs w:val="28"/>
        </w:rPr>
        <w:t xml:space="preserve"> Бурятского округа.</w:t>
      </w:r>
    </w:p>
    <w:p w:rsidR="006C4A84" w:rsidRDefault="006C4A84" w:rsidP="006C4A8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Проектом постановления предлагается внести соответствующее изменение в Положение о Собрании представителей Агинского Бурятского округа</w:t>
      </w:r>
      <w:r>
        <w:rPr>
          <w:sz w:val="28"/>
          <w:szCs w:val="28"/>
        </w:rPr>
        <w:t>. В настоящее время Собрание представителей Агинского Бурятского округа не имеет соответствующего полномочия, что ограничивает возможности Собрания представителей Агинского Бурятского округа по награждению и поощрению за многолетний добросовестный труд  граждан и организаций в связи с юбилейными датами, в связи с проведением мероприятий окружного масштаба.</w:t>
      </w:r>
    </w:p>
    <w:p w:rsidR="006C4A84" w:rsidRDefault="006C4A84" w:rsidP="006C4A84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случае принятия проекта постановления предполагается разработка положения о </w:t>
      </w:r>
      <w:r w:rsidR="00CD4932">
        <w:rPr>
          <w:sz w:val="28"/>
          <w:szCs w:val="28"/>
        </w:rPr>
        <w:t>наградах</w:t>
      </w:r>
      <w:r>
        <w:rPr>
          <w:sz w:val="28"/>
          <w:szCs w:val="28"/>
        </w:rPr>
        <w:t xml:space="preserve"> Собрания представителей Агинского Бурятского округа.</w:t>
      </w:r>
    </w:p>
    <w:p w:rsidR="006C4A84" w:rsidRPr="00B42BC6" w:rsidRDefault="007440C7" w:rsidP="006C4A84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="006C4A84" w:rsidRPr="00FB6510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будет осуществлена в пределах средств, предусмотренных на содержание Законодательного Собрания Забайкальского края. Дополнительных расходов за счет средств бюджета Забайкальского края не потребуется.</w:t>
      </w:r>
    </w:p>
    <w:p w:rsidR="00D10E46" w:rsidRDefault="00D10E46"/>
    <w:sectPr w:rsidR="00D10E46" w:rsidSect="00113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C4A84"/>
    <w:rsid w:val="001202BA"/>
    <w:rsid w:val="001F04BF"/>
    <w:rsid w:val="00557075"/>
    <w:rsid w:val="006A5B01"/>
    <w:rsid w:val="006C4A84"/>
    <w:rsid w:val="007440C7"/>
    <w:rsid w:val="00BF0F41"/>
    <w:rsid w:val="00CD4932"/>
    <w:rsid w:val="00D10E46"/>
    <w:rsid w:val="00E10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A8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sp-abo@mail.ru</dc:creator>
  <cp:lastModifiedBy>sp-abo@mail.ru</cp:lastModifiedBy>
  <cp:revision>4</cp:revision>
  <dcterms:created xsi:type="dcterms:W3CDTF">2024-09-17T07:04:00Z</dcterms:created>
  <dcterms:modified xsi:type="dcterms:W3CDTF">2024-09-26T02:31:00Z</dcterms:modified>
</cp:coreProperties>
</file>